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本人已认真阅读《北京大学2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年研究生招生复试考生须知》，现郑重承诺如下：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本人将严格遵守考场规则，在复试过程中保证现场独立作答，无作弊或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任何违纪行为；保证在面试过程中，未经允许不擅自中途退出系统。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本人保证不对外泄露复试过程和考试内容；不侮辱、诽谤、诬陷复试专家组成员和其他工作人员。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我已认真阅读《考试须知》，并郑重做出以上承诺。若有违反，本人知晓将被取消考试成绩或录取资格，所有相关后果由本人自负。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ordWrap w:val="0"/>
        <w:ind w:right="560"/>
        <w:jc w:val="right"/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F1"/>
    <w:rsid w:val="002F4B14"/>
    <w:rsid w:val="00531645"/>
    <w:rsid w:val="006858F1"/>
    <w:rsid w:val="4B25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3</TotalTime>
  <ScaleCrop>false</ScaleCrop>
  <LinksUpToDate>false</LinksUpToDate>
  <CharactersWithSpaces>523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2021-03-19T06:32:00Z</dcterms:created>
  <dc:creator>xu</dc:creator>
  <cp:lastModifiedBy>彭茜</cp:lastModifiedBy>
  <dcterms:modified xsi:type="dcterms:W3CDTF">2021-04-02T02:39:51Z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