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C" w:rsidRPr="00D24F22" w:rsidRDefault="005A1C1C" w:rsidP="005A1C1C">
      <w:pPr>
        <w:pStyle w:val="2"/>
        <w:jc w:val="center"/>
        <w:rPr>
          <w:sz w:val="30"/>
          <w:szCs w:val="30"/>
        </w:rPr>
      </w:pPr>
      <w:bookmarkStart w:id="0" w:name="_Toc277593113"/>
      <w:bookmarkStart w:id="1" w:name="_Toc17728777"/>
      <w:r w:rsidRPr="00D24F22">
        <w:rPr>
          <w:rFonts w:hint="eastAsia"/>
          <w:sz w:val="30"/>
          <w:szCs w:val="30"/>
        </w:rPr>
        <w:t>关于预计</w:t>
      </w:r>
      <w:r w:rsidRPr="00D24F22">
        <w:rPr>
          <w:rFonts w:hint="eastAsia"/>
          <w:sz w:val="30"/>
          <w:szCs w:val="30"/>
        </w:rPr>
        <w:t>20</w:t>
      </w:r>
      <w:r w:rsidR="000C49C6" w:rsidRPr="00D24F22">
        <w:rPr>
          <w:rFonts w:hint="eastAsia"/>
          <w:sz w:val="30"/>
          <w:szCs w:val="30"/>
          <w:lang w:eastAsia="zh-CN"/>
        </w:rPr>
        <w:t>2</w:t>
      </w:r>
      <w:r w:rsidR="000C49C6" w:rsidRPr="00D24F22">
        <w:rPr>
          <w:sz w:val="30"/>
          <w:szCs w:val="30"/>
          <w:lang w:eastAsia="zh-CN"/>
        </w:rPr>
        <w:t>1</w:t>
      </w:r>
      <w:r w:rsidRPr="00D24F22">
        <w:rPr>
          <w:rFonts w:hint="eastAsia"/>
          <w:sz w:val="30"/>
          <w:szCs w:val="30"/>
        </w:rPr>
        <w:t>年</w:t>
      </w:r>
      <w:r w:rsidR="004B5B4C" w:rsidRPr="00D24F22">
        <w:rPr>
          <w:sz w:val="30"/>
          <w:szCs w:val="30"/>
        </w:rPr>
        <w:t>7</w:t>
      </w:r>
      <w:r w:rsidRPr="00D24F22">
        <w:rPr>
          <w:rFonts w:hint="eastAsia"/>
          <w:sz w:val="30"/>
          <w:szCs w:val="30"/>
        </w:rPr>
        <w:t>月毕业研究生学籍信息</w:t>
      </w:r>
      <w:bookmarkEnd w:id="0"/>
      <w:r w:rsidRPr="00D24F22">
        <w:rPr>
          <w:rFonts w:hint="eastAsia"/>
          <w:sz w:val="30"/>
          <w:szCs w:val="30"/>
        </w:rPr>
        <w:t>核对确认的通知</w:t>
      </w:r>
      <w:bookmarkEnd w:id="1"/>
    </w:p>
    <w:p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5A4EBC"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年</w:t>
      </w:r>
      <w:r w:rsidR="004B5B4C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</w:t>
      </w:r>
      <w:bookmarkStart w:id="2" w:name="_GoBack"/>
      <w:bookmarkEnd w:id="2"/>
      <w:r w:rsidRPr="00944451">
        <w:rPr>
          <w:rFonts w:cs="宋体" w:hint="eastAsia"/>
          <w:sz w:val="24"/>
          <w:szCs w:val="24"/>
        </w:rPr>
        <w:t>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时间安排：</w:t>
      </w:r>
    </w:p>
    <w:p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5A4EBC"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年</w:t>
      </w:r>
      <w:r w:rsidR="004B5B4C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</w:t>
      </w:r>
      <w:r w:rsidR="004B5B4C">
        <w:rPr>
          <w:b/>
          <w:sz w:val="24"/>
          <w:szCs w:val="24"/>
        </w:rPr>
        <w:t>21</w:t>
      </w:r>
      <w:r w:rsidRPr="00E77B8F">
        <w:rPr>
          <w:rFonts w:cs="宋体" w:hint="eastAsia"/>
          <w:b/>
          <w:sz w:val="24"/>
          <w:szCs w:val="24"/>
        </w:rPr>
        <w:t>年</w:t>
      </w:r>
      <w:r w:rsidR="004B5B4C">
        <w:rPr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点击“信息服务”→点击“全部”→点击“个人服务”→点击“研究生院业务”→在“培养办学籍”栏目中找到“查询和修改个人基本信息”。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核对信息内容：</w:t>
      </w:r>
    </w:p>
    <w:p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错误信息更改方式一览表：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lastRenderedPageBreak/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学生修改姓名：</w:t>
      </w:r>
      <w:r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新太阳学生中心</w:t>
      </w:r>
      <w:r>
        <w:rPr>
          <w:sz w:val="24"/>
          <w:szCs w:val="24"/>
        </w:rPr>
        <w:t>419</w:t>
      </w:r>
      <w:r>
        <w:rPr>
          <w:rFonts w:hint="eastAsia"/>
          <w:sz w:val="24"/>
          <w:szCs w:val="24"/>
        </w:rPr>
        <w:t>）。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Pr="00496F44">
        <w:rPr>
          <w:rFonts w:hint="eastAsia"/>
          <w:b/>
          <w:sz w:val="24"/>
          <w:szCs w:val="24"/>
        </w:rPr>
        <w:t>修改</w:t>
      </w: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Pr="00496F44">
        <w:rPr>
          <w:rFonts w:hint="eastAsia"/>
          <w:b/>
          <w:sz w:val="24"/>
          <w:szCs w:val="24"/>
        </w:rPr>
        <w:t>身份证</w:t>
      </w: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不涉及身份证号中省份和出生日期信息变化的。由学生本人向学校提出书面申请，并提供公安部门出具的身份证号修改或变更证明，经导师和院系审核，提交至研究生院培养办公室（新太阳学生中心419）。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5A1C1C" w:rsidRPr="00233137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更改其他信息</w:t>
      </w:r>
      <w:r w:rsidRPr="00233137">
        <w:rPr>
          <w:rFonts w:hint="eastAsia"/>
          <w:sz w:val="24"/>
          <w:szCs w:val="24"/>
        </w:rPr>
        <w:t>办理方式如下：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lastRenderedPageBreak/>
              <w:t>政治面貌、研究方向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5A1C1C" w:rsidRPr="00496F44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b/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其它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0C49C6">
        <w:rPr>
          <w:rFonts w:cs="Times New Roman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年</w:t>
      </w:r>
      <w:r w:rsidR="004B5B4C">
        <w:rPr>
          <w:rFonts w:cs="Times New Roman"/>
          <w:sz w:val="24"/>
          <w:szCs w:val="24"/>
        </w:rPr>
        <w:t>7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4B5B4C">
        <w:rPr>
          <w:rFonts w:cs="Times New Roman"/>
          <w:sz w:val="24"/>
          <w:szCs w:val="24"/>
        </w:rPr>
        <w:t>21</w:t>
      </w:r>
      <w:r>
        <w:rPr>
          <w:rFonts w:cs="Times New Roman" w:hint="eastAsia"/>
          <w:sz w:val="24"/>
          <w:szCs w:val="24"/>
        </w:rPr>
        <w:t>年</w:t>
      </w:r>
      <w:r w:rsidR="004B5B4C">
        <w:rPr>
          <w:rFonts w:cs="Times New Roman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月</w:t>
      </w:r>
    </w:p>
    <w:p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DD" w:rsidRDefault="005D4BDD" w:rsidP="005A1C1C">
      <w:r>
        <w:separator/>
      </w:r>
    </w:p>
  </w:endnote>
  <w:endnote w:type="continuationSeparator" w:id="0">
    <w:p w:rsidR="005D4BDD" w:rsidRDefault="005D4BDD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DD" w:rsidRDefault="005D4BDD" w:rsidP="005A1C1C">
      <w:r>
        <w:separator/>
      </w:r>
    </w:p>
  </w:footnote>
  <w:footnote w:type="continuationSeparator" w:id="0">
    <w:p w:rsidR="005D4BDD" w:rsidRDefault="005D4BDD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6"/>
    <w:rsid w:val="000C49C6"/>
    <w:rsid w:val="00175959"/>
    <w:rsid w:val="00245436"/>
    <w:rsid w:val="003F61F1"/>
    <w:rsid w:val="00496F44"/>
    <w:rsid w:val="004B5B4C"/>
    <w:rsid w:val="005A1C1C"/>
    <w:rsid w:val="005A4EBC"/>
    <w:rsid w:val="005D4BDD"/>
    <w:rsid w:val="0067036D"/>
    <w:rsid w:val="00745112"/>
    <w:rsid w:val="00902A26"/>
    <w:rsid w:val="009A29EE"/>
    <w:rsid w:val="009F3CC0"/>
    <w:rsid w:val="00B3153C"/>
    <w:rsid w:val="00B9722D"/>
    <w:rsid w:val="00CF3204"/>
    <w:rsid w:val="00D24F22"/>
    <w:rsid w:val="00D96F3B"/>
    <w:rsid w:val="00D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4F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4F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382028591@qq.com</cp:lastModifiedBy>
  <cp:revision>4</cp:revision>
  <cp:lastPrinted>2021-03-04T05:40:00Z</cp:lastPrinted>
  <dcterms:created xsi:type="dcterms:W3CDTF">2021-03-02T01:28:00Z</dcterms:created>
  <dcterms:modified xsi:type="dcterms:W3CDTF">2021-03-04T05:57:00Z</dcterms:modified>
</cp:coreProperties>
</file>