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EF4D6" w14:textId="3C061805" w:rsidR="00B85103" w:rsidRDefault="002B2BC7" w:rsidP="00B85103">
      <w:pPr>
        <w:jc w:val="center"/>
        <w:rPr>
          <w:rFonts w:ascii="黑体" w:eastAsia="黑体" w:hAnsi="黑体" w:cs="微软雅黑"/>
          <w:b/>
          <w:bCs/>
          <w:color w:val="000000" w:themeColor="text1"/>
          <w:sz w:val="28"/>
          <w:szCs w:val="28"/>
        </w:rPr>
      </w:pPr>
      <w:r w:rsidRPr="002B2BC7">
        <w:rPr>
          <w:rFonts w:ascii="黑体" w:eastAsia="黑体" w:hAnsi="黑体" w:cs="微软雅黑" w:hint="eastAsia"/>
          <w:b/>
          <w:bCs/>
          <w:color w:val="000000" w:themeColor="text1"/>
          <w:sz w:val="28"/>
          <w:szCs w:val="28"/>
        </w:rPr>
        <w:t>2021届法学院本科生推免说明会视频会议使用指南</w:t>
      </w:r>
    </w:p>
    <w:p w14:paraId="50D44029" w14:textId="77777777" w:rsidR="002B2BC7" w:rsidRPr="002B2BC7" w:rsidRDefault="002B2BC7" w:rsidP="002B2BC7">
      <w:pPr>
        <w:pStyle w:val="a0"/>
        <w:ind w:firstLine="420"/>
      </w:pPr>
    </w:p>
    <w:p w14:paraId="056B5D46" w14:textId="3BFEEA40" w:rsidR="007648EE" w:rsidRPr="007648EE" w:rsidRDefault="007648EE" w:rsidP="007648EE">
      <w:pPr>
        <w:spacing w:line="360" w:lineRule="auto"/>
        <w:rPr>
          <w:rFonts w:asciiTheme="minorEastAsia" w:hAnsiTheme="minorEastAsia" w:cs="微软雅黑"/>
          <w:bCs/>
          <w:color w:val="000000" w:themeColor="text1"/>
          <w:sz w:val="24"/>
        </w:rPr>
      </w:pPr>
      <w:r w:rsidRPr="007648EE">
        <w:rPr>
          <w:rFonts w:asciiTheme="minorEastAsia" w:hAnsiTheme="minorEastAsia" w:cs="微软雅黑" w:hint="eastAsia"/>
          <w:bCs/>
          <w:color w:val="000000" w:themeColor="text1"/>
          <w:sz w:val="24"/>
        </w:rPr>
        <w:t>一、如使用P</w:t>
      </w:r>
      <w:r w:rsidRPr="007648EE">
        <w:rPr>
          <w:rFonts w:asciiTheme="minorEastAsia" w:hAnsiTheme="minorEastAsia" w:cs="微软雅黑"/>
          <w:bCs/>
          <w:color w:val="000000" w:themeColor="text1"/>
          <w:sz w:val="24"/>
        </w:rPr>
        <w:t>C</w:t>
      </w:r>
      <w:r w:rsidRPr="007648EE">
        <w:rPr>
          <w:rFonts w:asciiTheme="minorEastAsia" w:hAnsiTheme="minorEastAsia" w:cs="微软雅黑" w:hint="eastAsia"/>
          <w:bCs/>
          <w:color w:val="000000" w:themeColor="text1"/>
          <w:sz w:val="24"/>
        </w:rPr>
        <w:t>参会</w:t>
      </w:r>
    </w:p>
    <w:p w14:paraId="0EA8DE3D" w14:textId="77777777" w:rsidR="007648EE" w:rsidRDefault="007648EE" w:rsidP="007648EE">
      <w:pPr>
        <w:spacing w:line="360" w:lineRule="auto"/>
        <w:ind w:firstLineChars="100" w:firstLine="240"/>
        <w:rPr>
          <w:rFonts w:asciiTheme="minorEastAsia" w:hAnsiTheme="minorEastAsia" w:cs="微软雅黑"/>
          <w:bCs/>
          <w:color w:val="000000" w:themeColor="text1"/>
          <w:sz w:val="24"/>
        </w:rPr>
      </w:pPr>
      <w:r w:rsidRPr="007648EE">
        <w:rPr>
          <w:rFonts w:asciiTheme="minorEastAsia" w:hAnsiTheme="minorEastAsia" w:cs="微软雅黑"/>
          <w:bCs/>
          <w:color w:val="000000" w:themeColor="text1"/>
          <w:sz w:val="24"/>
        </w:rPr>
        <w:t>1</w:t>
      </w:r>
      <w:r w:rsidRPr="007648EE">
        <w:rPr>
          <w:rFonts w:asciiTheme="minorEastAsia" w:hAnsiTheme="minorEastAsia" w:cs="微软雅黑" w:hint="eastAsia"/>
          <w:bCs/>
          <w:color w:val="000000" w:themeColor="text1"/>
          <w:sz w:val="24"/>
        </w:rPr>
        <w:t>、</w:t>
      </w:r>
      <w:r w:rsidR="002B2BC7" w:rsidRPr="007648EE">
        <w:rPr>
          <w:rFonts w:asciiTheme="minorEastAsia" w:hAnsiTheme="minorEastAsia" w:cs="微软雅黑" w:hint="eastAsia"/>
          <w:bCs/>
          <w:color w:val="000000" w:themeColor="text1"/>
          <w:sz w:val="24"/>
        </w:rPr>
        <w:t>打开通知中的会议链接</w:t>
      </w:r>
    </w:p>
    <w:p w14:paraId="0958AA77" w14:textId="38C4C036" w:rsidR="002B2BC7" w:rsidRPr="007648EE" w:rsidRDefault="002B2BC7" w:rsidP="007648EE">
      <w:pPr>
        <w:spacing w:line="360" w:lineRule="auto"/>
        <w:ind w:firstLineChars="100" w:firstLine="240"/>
        <w:rPr>
          <w:rFonts w:asciiTheme="minorEastAsia" w:hAnsiTheme="minorEastAsia" w:cs="微软雅黑"/>
          <w:bCs/>
          <w:color w:val="000000" w:themeColor="text1"/>
          <w:sz w:val="24"/>
        </w:rPr>
      </w:pPr>
      <w:r w:rsidRPr="007648EE">
        <w:rPr>
          <w:rFonts w:asciiTheme="minorEastAsia" w:hAnsiTheme="minorEastAsia" w:cs="微软雅黑" w:hint="eastAsia"/>
          <w:bCs/>
          <w:color w:val="000000" w:themeColor="text1"/>
          <w:sz w:val="24"/>
        </w:rPr>
        <w:t>注：如未安装</w:t>
      </w:r>
      <w:r w:rsidR="003806AB">
        <w:rPr>
          <w:rFonts w:asciiTheme="minorEastAsia" w:hAnsiTheme="minorEastAsia" w:cs="微软雅黑"/>
          <w:bCs/>
          <w:color w:val="000000" w:themeColor="text1"/>
          <w:sz w:val="24"/>
        </w:rPr>
        <w:t>W</w:t>
      </w:r>
      <w:r w:rsidRPr="007648EE">
        <w:rPr>
          <w:rFonts w:asciiTheme="minorEastAsia" w:hAnsiTheme="minorEastAsia" w:cs="微软雅黑"/>
          <w:bCs/>
          <w:color w:val="000000" w:themeColor="text1"/>
          <w:sz w:val="24"/>
        </w:rPr>
        <w:t>ebex</w:t>
      </w:r>
      <w:r w:rsidRPr="007648EE">
        <w:rPr>
          <w:rFonts w:asciiTheme="minorEastAsia" w:hAnsiTheme="minorEastAsia" w:cs="微软雅黑" w:hint="eastAsia"/>
          <w:bCs/>
          <w:color w:val="000000" w:themeColor="text1"/>
          <w:sz w:val="24"/>
        </w:rPr>
        <w:t>的插件则按提示进行安装即可</w:t>
      </w:r>
    </w:p>
    <w:p w14:paraId="2E55D724" w14:textId="6F0EA158" w:rsidR="003156BD" w:rsidRDefault="007648EE" w:rsidP="007648EE">
      <w:pPr>
        <w:spacing w:line="360" w:lineRule="auto"/>
        <w:ind w:firstLineChars="100" w:firstLine="240"/>
        <w:rPr>
          <w:rFonts w:asciiTheme="minorEastAsia" w:hAnsiTheme="minorEastAsia" w:cs="微软雅黑"/>
          <w:color w:val="000000" w:themeColor="text1"/>
          <w:sz w:val="24"/>
        </w:rPr>
      </w:pPr>
      <w:r w:rsidRPr="007648EE">
        <w:rPr>
          <w:rFonts w:asciiTheme="minorEastAsia" w:hAnsiTheme="minorEastAsia" w:hint="eastAsia"/>
          <w:bCs/>
          <w:color w:val="000000" w:themeColor="text1"/>
          <w:sz w:val="24"/>
        </w:rPr>
        <w:t>2、</w:t>
      </w:r>
      <w:r w:rsidR="00761B9D" w:rsidRPr="007648EE">
        <w:rPr>
          <w:rFonts w:asciiTheme="minorEastAsia" w:hAnsiTheme="minorEastAsia" w:cs="微软雅黑" w:hint="eastAsia"/>
          <w:color w:val="000000" w:themeColor="text1"/>
          <w:sz w:val="24"/>
        </w:rPr>
        <w:t>请</w:t>
      </w:r>
      <w:r w:rsidR="003806AB">
        <w:rPr>
          <w:rFonts w:asciiTheme="minorEastAsia" w:hAnsiTheme="minorEastAsia" w:cs="微软雅黑" w:hint="eastAsia"/>
          <w:color w:val="000000" w:themeColor="text1"/>
          <w:sz w:val="24"/>
        </w:rPr>
        <w:t>务必</w:t>
      </w:r>
      <w:r w:rsidR="00761B9D" w:rsidRPr="007648EE">
        <w:rPr>
          <w:rFonts w:asciiTheme="minorEastAsia" w:hAnsiTheme="minorEastAsia" w:cs="微软雅黑" w:hint="eastAsia"/>
          <w:color w:val="000000" w:themeColor="text1"/>
          <w:sz w:val="24"/>
        </w:rPr>
        <w:t>使用</w:t>
      </w:r>
      <w:r w:rsidRPr="007648EE">
        <w:rPr>
          <w:rFonts w:asciiTheme="minorEastAsia" w:hAnsiTheme="minorEastAsia" w:cs="微软雅黑" w:hint="eastAsia"/>
          <w:color w:val="000000" w:themeColor="text1"/>
          <w:sz w:val="24"/>
        </w:rPr>
        <w:t>Firefox或</w:t>
      </w:r>
      <w:r w:rsidR="00761B9D" w:rsidRPr="007648EE">
        <w:rPr>
          <w:rFonts w:asciiTheme="minorEastAsia" w:hAnsiTheme="minorEastAsia" w:cs="微软雅黑" w:hint="eastAsia"/>
          <w:color w:val="000000" w:themeColor="text1"/>
          <w:sz w:val="24"/>
        </w:rPr>
        <w:t>Google Chrome</w:t>
      </w:r>
    </w:p>
    <w:p w14:paraId="4DD0CE56" w14:textId="77777777" w:rsidR="007648EE" w:rsidRPr="007648EE" w:rsidRDefault="007648EE" w:rsidP="007648EE">
      <w:pPr>
        <w:pStyle w:val="a0"/>
        <w:ind w:firstLine="420"/>
      </w:pPr>
    </w:p>
    <w:p w14:paraId="4CB005E0" w14:textId="4C28B33B" w:rsidR="003156BD" w:rsidRPr="007648EE" w:rsidRDefault="007648EE" w:rsidP="007648EE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 w:rsidRPr="007648EE">
        <w:rPr>
          <w:rFonts w:asciiTheme="minorEastAsia" w:hAnsiTheme="minorEastAsia" w:hint="eastAsia"/>
          <w:color w:val="000000" w:themeColor="text1"/>
          <w:sz w:val="24"/>
        </w:rPr>
        <w:t>二、如使用移动端设备参会</w:t>
      </w:r>
    </w:p>
    <w:p w14:paraId="17DE3F10" w14:textId="731AA405" w:rsidR="003156BD" w:rsidRPr="007648EE" w:rsidRDefault="007648EE" w:rsidP="007648EE">
      <w:pPr>
        <w:spacing w:line="360" w:lineRule="auto"/>
        <w:ind w:firstLineChars="100" w:firstLine="240"/>
        <w:rPr>
          <w:rFonts w:asciiTheme="minorEastAsia" w:hAnsiTheme="minorEastAsia" w:cs="Microsoft YaHei UI"/>
          <w:color w:val="000000" w:themeColor="text1"/>
          <w:sz w:val="24"/>
        </w:rPr>
      </w:pPr>
      <w:r w:rsidRPr="007648EE">
        <w:rPr>
          <w:rFonts w:asciiTheme="minorEastAsia" w:hAnsiTheme="minorEastAsia" w:cs="微软雅黑"/>
          <w:color w:val="000000" w:themeColor="text1"/>
          <w:sz w:val="24"/>
        </w:rPr>
        <w:t>1</w:t>
      </w:r>
      <w:r w:rsidRPr="007648EE">
        <w:rPr>
          <w:rFonts w:asciiTheme="minorEastAsia" w:hAnsiTheme="minorEastAsia" w:cs="微软雅黑" w:hint="eastAsia"/>
          <w:color w:val="000000" w:themeColor="text1"/>
          <w:sz w:val="24"/>
        </w:rPr>
        <w:t>、</w:t>
      </w:r>
      <w:r w:rsidR="00761B9D" w:rsidRPr="007648EE">
        <w:rPr>
          <w:rFonts w:asciiTheme="minorEastAsia" w:hAnsiTheme="minorEastAsia" w:cs="微软雅黑" w:hint="eastAsia"/>
          <w:color w:val="000000" w:themeColor="text1"/>
          <w:sz w:val="24"/>
        </w:rPr>
        <w:t>APP</w:t>
      </w:r>
      <w:r w:rsidR="00761B9D" w:rsidRPr="007648EE">
        <w:rPr>
          <w:rFonts w:asciiTheme="minorEastAsia" w:hAnsiTheme="minorEastAsia" w:cs="Microsoft YaHei UI"/>
          <w:color w:val="000000" w:themeColor="text1"/>
          <w:sz w:val="24"/>
        </w:rPr>
        <w:t>下载 ：Cisco Webex Meetings</w:t>
      </w:r>
    </w:p>
    <w:p w14:paraId="044326E8" w14:textId="2E43CFE4" w:rsidR="002B2BC7" w:rsidRPr="002B2BC7" w:rsidRDefault="00761B9D" w:rsidP="002B2BC7">
      <w:pPr>
        <w:spacing w:line="360" w:lineRule="auto"/>
        <w:jc w:val="center"/>
        <w:rPr>
          <w:rFonts w:asciiTheme="minorEastAsia" w:hAnsiTheme="minorEastAsia" w:cs="Microsoft YaHei UI"/>
          <w:color w:val="000000" w:themeColor="text1"/>
          <w:szCs w:val="21"/>
        </w:rPr>
      </w:pPr>
      <w:r w:rsidRPr="00B85103">
        <w:rPr>
          <w:rFonts w:asciiTheme="minorEastAsia" w:hAnsiTheme="minorEastAsia" w:cs="Microsoft YaHei UI" w:hint="eastAsia"/>
          <w:noProof/>
          <w:color w:val="000000" w:themeColor="text1"/>
          <w:szCs w:val="21"/>
        </w:rPr>
        <w:drawing>
          <wp:inline distT="0" distB="0" distL="114300" distR="114300" wp14:anchorId="7860835F" wp14:editId="299CD836">
            <wp:extent cx="1636844" cy="2909839"/>
            <wp:effectExtent l="0" t="0" r="1905" b="5080"/>
            <wp:docPr id="5" name="图片 5" descr="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PP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0571" cy="2934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AC4FC" w14:textId="22BD103E" w:rsidR="003156BD" w:rsidRPr="007648EE" w:rsidRDefault="007648EE" w:rsidP="00F65C90">
      <w:pPr>
        <w:pStyle w:val="a0"/>
        <w:spacing w:line="360" w:lineRule="auto"/>
        <w:ind w:firstLineChars="0" w:firstLine="0"/>
        <w:rPr>
          <w:rFonts w:asciiTheme="minorEastAsia" w:hAnsiTheme="minorEastAsia"/>
          <w:bCs/>
          <w:color w:val="000000" w:themeColor="text1"/>
          <w:sz w:val="24"/>
        </w:rPr>
      </w:pPr>
      <w:r w:rsidRPr="007648EE">
        <w:rPr>
          <w:rFonts w:asciiTheme="minorEastAsia" w:hAnsiTheme="minorEastAsia" w:hint="eastAsia"/>
          <w:bCs/>
          <w:color w:val="000000" w:themeColor="text1"/>
          <w:sz w:val="24"/>
        </w:rPr>
        <w:t xml:space="preserve"> </w:t>
      </w:r>
      <w:r w:rsidRPr="007648EE">
        <w:rPr>
          <w:rFonts w:asciiTheme="minorEastAsia" w:hAnsiTheme="minorEastAsia"/>
          <w:bCs/>
          <w:color w:val="000000" w:themeColor="text1"/>
          <w:sz w:val="24"/>
        </w:rPr>
        <w:t>2</w:t>
      </w:r>
      <w:r w:rsidRPr="007648EE">
        <w:rPr>
          <w:rFonts w:asciiTheme="minorEastAsia" w:hAnsiTheme="minorEastAsia" w:hint="eastAsia"/>
          <w:bCs/>
          <w:color w:val="000000" w:themeColor="text1"/>
          <w:sz w:val="24"/>
        </w:rPr>
        <w:t>、点击“加入会议”</w:t>
      </w:r>
    </w:p>
    <w:p w14:paraId="4A24E8AC" w14:textId="63F2B300" w:rsidR="007648EE" w:rsidRPr="007648EE" w:rsidRDefault="007648EE" w:rsidP="00F65C90">
      <w:pPr>
        <w:pStyle w:val="a0"/>
        <w:spacing w:line="360" w:lineRule="auto"/>
        <w:ind w:firstLineChars="0" w:firstLine="0"/>
        <w:rPr>
          <w:rFonts w:asciiTheme="minorEastAsia" w:hAnsiTheme="minorEastAsia"/>
          <w:bCs/>
          <w:color w:val="000000" w:themeColor="text1"/>
          <w:sz w:val="24"/>
        </w:rPr>
      </w:pPr>
      <w:r w:rsidRPr="007648EE">
        <w:rPr>
          <w:rFonts w:asciiTheme="minorEastAsia" w:hAnsiTheme="minorEastAsia" w:hint="eastAsia"/>
          <w:bCs/>
          <w:color w:val="000000" w:themeColor="text1"/>
          <w:sz w:val="24"/>
        </w:rPr>
        <w:t xml:space="preserve"> </w:t>
      </w:r>
      <w:r w:rsidRPr="007648EE">
        <w:rPr>
          <w:rFonts w:asciiTheme="minorEastAsia" w:hAnsiTheme="minorEastAsia"/>
          <w:bCs/>
          <w:color w:val="000000" w:themeColor="text1"/>
          <w:sz w:val="24"/>
        </w:rPr>
        <w:t>3</w:t>
      </w:r>
      <w:r w:rsidRPr="007648EE">
        <w:rPr>
          <w:rFonts w:asciiTheme="minorEastAsia" w:hAnsiTheme="minorEastAsia" w:hint="eastAsia"/>
          <w:bCs/>
          <w:color w:val="000000" w:themeColor="text1"/>
          <w:sz w:val="24"/>
        </w:rPr>
        <w:t>、复制通知中的会议链接至U</w:t>
      </w:r>
      <w:r w:rsidRPr="007648EE">
        <w:rPr>
          <w:rFonts w:asciiTheme="minorEastAsia" w:hAnsiTheme="minorEastAsia"/>
          <w:bCs/>
          <w:color w:val="000000" w:themeColor="text1"/>
          <w:sz w:val="24"/>
        </w:rPr>
        <w:t>RL</w:t>
      </w:r>
      <w:r w:rsidRPr="007648EE">
        <w:rPr>
          <w:rFonts w:asciiTheme="minorEastAsia" w:hAnsiTheme="minorEastAsia" w:hint="eastAsia"/>
          <w:bCs/>
          <w:color w:val="000000" w:themeColor="text1"/>
          <w:sz w:val="24"/>
        </w:rPr>
        <w:t>栏</w:t>
      </w:r>
    </w:p>
    <w:p w14:paraId="70C9E183" w14:textId="4BAF66F2" w:rsidR="007648EE" w:rsidRPr="007648EE" w:rsidRDefault="007648EE" w:rsidP="00F65C90">
      <w:pPr>
        <w:pStyle w:val="a0"/>
        <w:spacing w:line="360" w:lineRule="auto"/>
        <w:ind w:firstLineChars="0" w:firstLine="0"/>
        <w:rPr>
          <w:rFonts w:asciiTheme="minorEastAsia" w:hAnsiTheme="minorEastAsia"/>
          <w:bCs/>
          <w:color w:val="000000" w:themeColor="text1"/>
          <w:sz w:val="24"/>
        </w:rPr>
      </w:pPr>
      <w:r w:rsidRPr="007648EE">
        <w:rPr>
          <w:rFonts w:asciiTheme="minorEastAsia" w:hAnsiTheme="minorEastAsia" w:hint="eastAsia"/>
          <w:bCs/>
          <w:color w:val="000000" w:themeColor="text1"/>
          <w:sz w:val="24"/>
        </w:rPr>
        <w:t xml:space="preserve"> </w:t>
      </w:r>
      <w:r w:rsidRPr="007648EE">
        <w:rPr>
          <w:rFonts w:asciiTheme="minorEastAsia" w:hAnsiTheme="minorEastAsia"/>
          <w:bCs/>
          <w:color w:val="000000" w:themeColor="text1"/>
          <w:sz w:val="24"/>
        </w:rPr>
        <w:t>4</w:t>
      </w:r>
      <w:r w:rsidRPr="007648EE">
        <w:rPr>
          <w:rFonts w:asciiTheme="minorEastAsia" w:hAnsiTheme="minorEastAsia" w:hint="eastAsia"/>
          <w:bCs/>
          <w:color w:val="000000" w:themeColor="text1"/>
          <w:sz w:val="24"/>
        </w:rPr>
        <w:t>、加入会议即可</w:t>
      </w:r>
    </w:p>
    <w:sectPr w:rsidR="007648EE" w:rsidRPr="007648EE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61D5D" w14:textId="77777777" w:rsidR="003E66FC" w:rsidRDefault="003E66FC" w:rsidP="002517E3">
      <w:r>
        <w:separator/>
      </w:r>
    </w:p>
  </w:endnote>
  <w:endnote w:type="continuationSeparator" w:id="0">
    <w:p w14:paraId="765E05E3" w14:textId="77777777" w:rsidR="003E66FC" w:rsidRDefault="003E66FC" w:rsidP="0025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5C99D" w14:textId="77777777" w:rsidR="003E66FC" w:rsidRDefault="003E66FC" w:rsidP="002517E3">
      <w:r>
        <w:separator/>
      </w:r>
    </w:p>
  </w:footnote>
  <w:footnote w:type="continuationSeparator" w:id="0">
    <w:p w14:paraId="30C7FA12" w14:textId="77777777" w:rsidR="003E66FC" w:rsidRDefault="003E66FC" w:rsidP="00251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02B6B51"/>
    <w:multiLevelType w:val="singleLevel"/>
    <w:tmpl w:val="902B6B51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A26ED69F"/>
    <w:multiLevelType w:val="singleLevel"/>
    <w:tmpl w:val="A26ED69F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A028F65"/>
    <w:multiLevelType w:val="singleLevel"/>
    <w:tmpl w:val="0A028F65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7350C5D7"/>
    <w:multiLevelType w:val="singleLevel"/>
    <w:tmpl w:val="7350C5D7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BD"/>
    <w:rsid w:val="0009456C"/>
    <w:rsid w:val="00186AB8"/>
    <w:rsid w:val="001911DE"/>
    <w:rsid w:val="001A203F"/>
    <w:rsid w:val="00210D8E"/>
    <w:rsid w:val="00241628"/>
    <w:rsid w:val="002517E3"/>
    <w:rsid w:val="0027367A"/>
    <w:rsid w:val="002B2BC7"/>
    <w:rsid w:val="002B2ED8"/>
    <w:rsid w:val="002F3570"/>
    <w:rsid w:val="003156BD"/>
    <w:rsid w:val="00323DF2"/>
    <w:rsid w:val="003460C3"/>
    <w:rsid w:val="003620A8"/>
    <w:rsid w:val="003806AB"/>
    <w:rsid w:val="003B5943"/>
    <w:rsid w:val="003E66FC"/>
    <w:rsid w:val="005008E2"/>
    <w:rsid w:val="005264E4"/>
    <w:rsid w:val="0055728B"/>
    <w:rsid w:val="0057413A"/>
    <w:rsid w:val="00593AD0"/>
    <w:rsid w:val="006F104E"/>
    <w:rsid w:val="006F3A42"/>
    <w:rsid w:val="00761B9D"/>
    <w:rsid w:val="007648EE"/>
    <w:rsid w:val="00787A6B"/>
    <w:rsid w:val="00845616"/>
    <w:rsid w:val="00891DA7"/>
    <w:rsid w:val="00924082"/>
    <w:rsid w:val="009C0DB9"/>
    <w:rsid w:val="009F2DBD"/>
    <w:rsid w:val="00A0716E"/>
    <w:rsid w:val="00A157BE"/>
    <w:rsid w:val="00A40012"/>
    <w:rsid w:val="00A40107"/>
    <w:rsid w:val="00AC3F1D"/>
    <w:rsid w:val="00AF248A"/>
    <w:rsid w:val="00B22303"/>
    <w:rsid w:val="00B23E75"/>
    <w:rsid w:val="00B245F2"/>
    <w:rsid w:val="00B85103"/>
    <w:rsid w:val="00C419D9"/>
    <w:rsid w:val="00C4625B"/>
    <w:rsid w:val="00C97B68"/>
    <w:rsid w:val="00CD01B0"/>
    <w:rsid w:val="00D05BE2"/>
    <w:rsid w:val="00D12F58"/>
    <w:rsid w:val="00E350DE"/>
    <w:rsid w:val="00F65C90"/>
    <w:rsid w:val="00FE631E"/>
    <w:rsid w:val="043779B5"/>
    <w:rsid w:val="05346735"/>
    <w:rsid w:val="06175128"/>
    <w:rsid w:val="07BC5470"/>
    <w:rsid w:val="092F76AC"/>
    <w:rsid w:val="1D5B39DF"/>
    <w:rsid w:val="1F99384F"/>
    <w:rsid w:val="20A97151"/>
    <w:rsid w:val="21972C43"/>
    <w:rsid w:val="22E33BB1"/>
    <w:rsid w:val="23546CB4"/>
    <w:rsid w:val="23BB578E"/>
    <w:rsid w:val="29EE477E"/>
    <w:rsid w:val="2F257B2C"/>
    <w:rsid w:val="313A3166"/>
    <w:rsid w:val="3272370D"/>
    <w:rsid w:val="34502178"/>
    <w:rsid w:val="3A4F41E6"/>
    <w:rsid w:val="3B23314E"/>
    <w:rsid w:val="417540E3"/>
    <w:rsid w:val="464B2B11"/>
    <w:rsid w:val="48707BDD"/>
    <w:rsid w:val="4A5F1225"/>
    <w:rsid w:val="50184B47"/>
    <w:rsid w:val="526D118B"/>
    <w:rsid w:val="52924B8F"/>
    <w:rsid w:val="54DE31D9"/>
    <w:rsid w:val="58767AC0"/>
    <w:rsid w:val="591F09C5"/>
    <w:rsid w:val="598E2C69"/>
    <w:rsid w:val="5E444443"/>
    <w:rsid w:val="680A128F"/>
    <w:rsid w:val="6937569F"/>
    <w:rsid w:val="6952773C"/>
    <w:rsid w:val="6BDC0C97"/>
    <w:rsid w:val="6C0A041C"/>
    <w:rsid w:val="6E11109A"/>
    <w:rsid w:val="716C3697"/>
    <w:rsid w:val="75291CF8"/>
    <w:rsid w:val="789A4009"/>
    <w:rsid w:val="79203646"/>
    <w:rsid w:val="7932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4DBE6C"/>
  <w15:docId w15:val="{75F1A7EA-3340-4148-BEC6-7B7D130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pPr>
      <w:ind w:firstLineChars="200" w:firstLine="200"/>
    </w:p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1"/>
    <w:qFormat/>
    <w:rPr>
      <w:color w:val="0000FF"/>
      <w:u w:val="single"/>
    </w:rPr>
  </w:style>
  <w:style w:type="paragraph" w:styleId="a6">
    <w:name w:val="header"/>
    <w:basedOn w:val="a"/>
    <w:link w:val="a7"/>
    <w:rsid w:val="00251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2517E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251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2517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liuhansi</dc:creator>
  <cp:lastModifiedBy>HelenFF</cp:lastModifiedBy>
  <cp:revision>4</cp:revision>
  <dcterms:created xsi:type="dcterms:W3CDTF">2020-09-08T11:01:00Z</dcterms:created>
  <dcterms:modified xsi:type="dcterms:W3CDTF">2020-09-08T11:16:00Z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